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10" w:rsidRPr="006867BF" w:rsidRDefault="00CC1B10" w:rsidP="00CC1B10">
      <w:pPr>
        <w:shd w:val="clear" w:color="auto" w:fill="FFFFFF" w:themeFill="background1"/>
        <w:tabs>
          <w:tab w:val="left" w:pos="195"/>
          <w:tab w:val="right" w:pos="14570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43"/>
          <w:lang w:eastAsia="ru-RU"/>
        </w:rPr>
      </w:pPr>
      <w:r w:rsidRPr="006867B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43"/>
          <w:lang w:eastAsia="ru-RU"/>
        </w:rPr>
        <w:tab/>
        <w:t>Утверждаю</w:t>
      </w:r>
      <w:r w:rsidRPr="006867BF"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43"/>
          <w:lang w:eastAsia="ru-RU"/>
        </w:rPr>
        <w:tab/>
      </w:r>
      <w:r w:rsidRPr="006867BF"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43"/>
          <w:lang w:eastAsia="ru-RU"/>
        </w:rPr>
        <w:t>Согласовано:</w:t>
      </w:r>
    </w:p>
    <w:p w:rsidR="00CC1B10" w:rsidRPr="006867BF" w:rsidRDefault="00CC1B10" w:rsidP="00CC1B10">
      <w:pPr>
        <w:shd w:val="clear" w:color="auto" w:fill="FFFFFF" w:themeFill="background1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20"/>
          <w:lang w:eastAsia="ru-RU"/>
        </w:rPr>
      </w:pPr>
      <w:r w:rsidRPr="006867BF"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20"/>
          <w:lang w:eastAsia="ru-RU"/>
        </w:rPr>
        <w:t xml:space="preserve"> _____Заведующий МКДОУ «ЦРР Д/С №17»</w:t>
      </w:r>
    </w:p>
    <w:p w:rsidR="00CC1B10" w:rsidRPr="006867BF" w:rsidRDefault="00CC1B10" w:rsidP="00CC1B10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6867B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Протокол собрания №    от   _________</w:t>
      </w:r>
    </w:p>
    <w:p w:rsidR="00CC1B10" w:rsidRPr="006867BF" w:rsidRDefault="00CC1B10" w:rsidP="00CC1B10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6867B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Председатель ППО </w:t>
      </w:r>
    </w:p>
    <w:p w:rsidR="00CC1B10" w:rsidRPr="006867BF" w:rsidRDefault="00CC1B10" w:rsidP="00CC1B10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6867B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_________Магомедова Х.А.</w:t>
      </w:r>
    </w:p>
    <w:p w:rsidR="00081912" w:rsidRPr="006867BF" w:rsidRDefault="00081912" w:rsidP="00081912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2"/>
          <w:szCs w:val="43"/>
          <w:lang w:eastAsia="ru-RU"/>
        </w:rPr>
      </w:pPr>
      <w:r w:rsidRPr="006867BF">
        <w:rPr>
          <w:rFonts w:ascii="Times New Roman" w:eastAsia="Times New Roman" w:hAnsi="Times New Roman" w:cs="Times New Roman"/>
          <w:color w:val="000000"/>
          <w:kern w:val="36"/>
          <w:sz w:val="52"/>
          <w:szCs w:val="43"/>
          <w:lang w:eastAsia="ru-RU"/>
        </w:rPr>
        <w:t>План профсоюзной организации</w:t>
      </w:r>
    </w:p>
    <w:p w:rsidR="00081912" w:rsidRPr="006867BF" w:rsidRDefault="00081912" w:rsidP="00081912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6867B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bdr w:val="none" w:sz="0" w:space="0" w:color="auto" w:frame="1"/>
          <w:lang w:eastAsia="ru-RU"/>
        </w:rPr>
        <w:t>План работы профсоюзной организации по МК ДОУ</w:t>
      </w:r>
      <w:r w:rsidR="00A10179" w:rsidRPr="006867B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bdr w:val="none" w:sz="0" w:space="0" w:color="auto" w:frame="1"/>
          <w:lang w:eastAsia="ru-RU"/>
        </w:rPr>
        <w:t xml:space="preserve"> «</w:t>
      </w:r>
      <w:r w:rsidRPr="006867B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bdr w:val="none" w:sz="0" w:space="0" w:color="auto" w:frame="1"/>
          <w:lang w:eastAsia="ru-RU"/>
        </w:rPr>
        <w:t>ЦРР Д/С № 17» на 201</w:t>
      </w:r>
      <w:r w:rsidR="00F14991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bdr w:val="none" w:sz="0" w:space="0" w:color="auto" w:frame="1"/>
          <w:lang w:eastAsia="ru-RU"/>
        </w:rPr>
        <w:t>9</w:t>
      </w:r>
      <w:r w:rsidRPr="006867B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bdr w:val="none" w:sz="0" w:space="0" w:color="auto" w:frame="1"/>
          <w:lang w:eastAsia="ru-RU"/>
        </w:rPr>
        <w:t>-20</w:t>
      </w:r>
      <w:r w:rsidR="00F14991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bdr w:val="none" w:sz="0" w:space="0" w:color="auto" w:frame="1"/>
          <w:lang w:eastAsia="ru-RU"/>
        </w:rPr>
        <w:t>20</w:t>
      </w:r>
      <w:r w:rsidRPr="006867B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bdr w:val="none" w:sz="0" w:space="0" w:color="auto" w:frame="1"/>
          <w:lang w:eastAsia="ru-RU"/>
        </w:rPr>
        <w:t xml:space="preserve"> учебный год</w:t>
      </w:r>
    </w:p>
    <w:p w:rsidR="00081912" w:rsidRPr="006867BF" w:rsidRDefault="00081912" w:rsidP="00CC1B10">
      <w:pPr>
        <w:pStyle w:val="a4"/>
        <w:numPr>
          <w:ilvl w:val="0"/>
          <w:numId w:val="1"/>
        </w:num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8"/>
          <w:u w:val="single"/>
          <w:bdr w:val="none" w:sz="0" w:space="0" w:color="auto" w:frame="1"/>
          <w:lang w:eastAsia="ru-RU"/>
        </w:rPr>
      </w:pPr>
      <w:r w:rsidRPr="00686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8"/>
          <w:u w:val="single"/>
          <w:bdr w:val="none" w:sz="0" w:space="0" w:color="auto" w:frame="1"/>
          <w:lang w:eastAsia="ru-RU"/>
        </w:rPr>
        <w:t>Раздел. Профсоюзные собрания</w:t>
      </w:r>
    </w:p>
    <w:p w:rsidR="00CC1B10" w:rsidRPr="006867BF" w:rsidRDefault="00CC1B10" w:rsidP="00CC1B10">
      <w:pPr>
        <w:pStyle w:val="a4"/>
        <w:numPr>
          <w:ilvl w:val="0"/>
          <w:numId w:val="1"/>
        </w:num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tbl>
      <w:tblPr>
        <w:tblW w:w="14709" w:type="dxa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7479"/>
        <w:gridCol w:w="3544"/>
        <w:gridCol w:w="3686"/>
      </w:tblGrid>
      <w:tr w:rsidR="00081912" w:rsidRPr="006867BF" w:rsidTr="00081912">
        <w:trPr>
          <w:trHeight w:val="319"/>
        </w:trPr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081912" w:rsidRPr="006867BF" w:rsidTr="006867BF">
        <w:trPr>
          <w:trHeight w:val="88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F149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Отчет председателя профсоюзного комитета первичной профсоюзной организации о проделанной работе за 201</w:t>
            </w:r>
            <w:r w:rsidR="00F1499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-201</w:t>
            </w:r>
            <w:r w:rsidR="006867BF"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 учебный год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Х.А.</w:t>
            </w:r>
          </w:p>
        </w:tc>
      </w:tr>
      <w:tr w:rsidR="00081912" w:rsidRPr="006867BF" w:rsidTr="00081912">
        <w:trPr>
          <w:trHeight w:val="783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О выполнении Соглашения между профсоюзной организации и администрацией ДОУ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Х.А.</w:t>
            </w:r>
          </w:p>
        </w:tc>
      </w:tr>
      <w:tr w:rsidR="00081912" w:rsidRPr="006867BF" w:rsidTr="00081912">
        <w:trPr>
          <w:trHeight w:val="1634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О работе профсоюзного комитета и администрации образовательного учреждения по соблюдению трудового законодательства.</w:t>
            </w:r>
          </w:p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О мерах по совершенствованию профсоюзной работы в первичной профсоюзной организации ДОУ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Х.А.</w:t>
            </w:r>
          </w:p>
        </w:tc>
      </w:tr>
    </w:tbl>
    <w:p w:rsidR="00081912" w:rsidRPr="006867BF" w:rsidRDefault="00081912" w:rsidP="00081912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081912" w:rsidRPr="006867BF" w:rsidRDefault="00081912" w:rsidP="00081912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2.     </w:t>
      </w:r>
      <w:r w:rsidRPr="00686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Раздел. Заседания профсоюзного комитета ДОУ</w:t>
      </w:r>
    </w:p>
    <w:tbl>
      <w:tblPr>
        <w:tblW w:w="14709" w:type="dxa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7479"/>
        <w:gridCol w:w="3544"/>
        <w:gridCol w:w="3686"/>
      </w:tblGrid>
      <w:tr w:rsidR="00081912" w:rsidRPr="006867BF" w:rsidTr="00081912">
        <w:trPr>
          <w:trHeight w:val="319"/>
        </w:trPr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081912" w:rsidRPr="006867BF" w:rsidTr="00A10179">
        <w:trPr>
          <w:trHeight w:val="35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Провести заседание ПК «О готовности ДОУ к учебному 201</w:t>
            </w:r>
            <w:r w:rsidR="00F1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- 20</w:t>
            </w:r>
            <w:r w:rsidR="00F1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году».</w:t>
            </w:r>
          </w:p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Проанализировать данные социального паспорта первичной профсоюзной организации.</w:t>
            </w:r>
          </w:p>
          <w:p w:rsidR="00081912" w:rsidRPr="006867BF" w:rsidRDefault="00081912" w:rsidP="00F14991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 Составить план работы профсоюзного комитета на 201</w:t>
            </w:r>
            <w:r w:rsidR="00F1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F1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Председатель ПК</w:t>
            </w: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Магомедова Х.А.</w:t>
            </w:r>
          </w:p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912" w:rsidRPr="006867BF" w:rsidRDefault="00081912" w:rsidP="00081912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81912" w:rsidRPr="006867BF" w:rsidTr="00A10179">
        <w:trPr>
          <w:trHeight w:val="27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 Провести заседание ПК «О готовности ДОУ к зимнему периоду»: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тепловой режим;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О выполнении пунктов коллективного договора (комиссия по социально – трудовым вопросам, уполномоченный по охране труда).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ПК </w:t>
            </w: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Х.А.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Алиев А.А.</w:t>
            </w:r>
          </w:p>
          <w:p w:rsidR="00081912" w:rsidRPr="006867BF" w:rsidRDefault="00081912" w:rsidP="00F1499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Уполномоченный по охране труда </w:t>
            </w:r>
            <w:bookmarkStart w:id="0" w:name="_GoBack"/>
            <w:bookmarkEnd w:id="0"/>
            <w:proofErr w:type="spellStart"/>
            <w:r w:rsidR="00F1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амирханова</w:t>
            </w:r>
            <w:proofErr w:type="spellEnd"/>
            <w:r w:rsidR="00F1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Д.К.</w:t>
            </w:r>
          </w:p>
        </w:tc>
      </w:tr>
      <w:tr w:rsidR="00081912" w:rsidRPr="006867BF" w:rsidTr="00A10179">
        <w:trPr>
          <w:trHeight w:val="27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Провести заседание ПК «О выполнении соглашения по улучшению условий и охраны труда».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Проверить правильность взимания членских взносов.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Отчет о работе комиссии по информационной работе.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Совместно с администрацией провести проверку соблюдения теплового режима в учебных помещениях (комиссия по охране труда)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ПК </w:t>
            </w: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Х.А.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оспитатель Амирханова Д.К. 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912" w:rsidRPr="006867BF" w:rsidTr="00A10179">
        <w:trPr>
          <w:trHeight w:val="27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Отчет комиссии по культурно-массовой работе, работе с ветеранами.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Подготовка к новогодней елке для детей членов профсоюза.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Подготовка новогоднего вечера для работников детского сада.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4.Проконтролировать составление графика отпусков на новый календарный год.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Член профсоюза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Амирханова З.А.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Профком ДОУ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Профком ДОУ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Магомедова Х.А.</w:t>
            </w:r>
          </w:p>
        </w:tc>
      </w:tr>
      <w:tr w:rsidR="00081912" w:rsidRPr="006867BF" w:rsidTr="00A10179">
        <w:trPr>
          <w:trHeight w:val="27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Проанализовать</w:t>
            </w:r>
            <w:proofErr w:type="spellEnd"/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Соглашение с администрацией по улучшению условий труда на текущий год.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ПК </w:t>
            </w:r>
            <w:r w:rsidRPr="006867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Х.А.</w:t>
            </w:r>
          </w:p>
        </w:tc>
      </w:tr>
      <w:tr w:rsidR="00081912" w:rsidRPr="006867BF" w:rsidTr="00A10179">
        <w:trPr>
          <w:trHeight w:val="27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Отчет комиссии по социально – бытовым вопросам «О выполнении трудового законодательства при приеме на работу, заключение трудового договора, дополнительных соглашений к трудовому договору».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 Провести анализ и работу с заявлениями и обращениями членов профсоюза.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Профком ДОУ</w:t>
            </w:r>
          </w:p>
        </w:tc>
      </w:tr>
      <w:tr w:rsidR="00081912" w:rsidRPr="006867BF" w:rsidTr="00A10179">
        <w:trPr>
          <w:trHeight w:val="27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Провести заседание ПК ««О работе администрации и профкома по проведению аттестации педагогических работников в образовательном учреждении в 201</w:t>
            </w:r>
            <w:r w:rsidR="00F1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- 20</w:t>
            </w:r>
            <w:r w:rsidR="00F1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учебном году».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2.Анализ проверки соблюдения светового, теплового режимов, условия для подготовки к работе (комиссия по охране труда).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Подготовка к отчетно-выборному собранию.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ПК 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.А.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Член профкома Амирханова Д.К.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Уполномоченный по охране труда</w:t>
            </w:r>
          </w:p>
          <w:p w:rsidR="00081912" w:rsidRPr="006867BF" w:rsidRDefault="00F14991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Амирханова Д.К.</w:t>
            </w:r>
          </w:p>
        </w:tc>
      </w:tr>
      <w:tr w:rsidR="00081912" w:rsidRPr="006867BF" w:rsidTr="00A10179">
        <w:trPr>
          <w:trHeight w:val="272"/>
        </w:trPr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  Проверка  выполнения принятых решений на профсоюзных собраниях и заседаниях ПК.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Рассмотреть вопрос о летнем отдыхе сотрудников и детей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Анализ оформления и хранения профсоюзной документации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Анализ оказания материальной помощи членам профсоюза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Профком ДОУ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ПК </w:t>
            </w:r>
            <w:r w:rsid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Х</w:t>
            </w:r>
            <w:r w:rsidR="00A10179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81912" w:rsidRPr="006867BF" w:rsidRDefault="00081912" w:rsidP="00A10179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7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81912" w:rsidRPr="006867BF" w:rsidRDefault="00081912" w:rsidP="00A10179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3.     </w:t>
      </w:r>
      <w:r w:rsidRPr="0068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Раздел. Общие мероприятия</w:t>
      </w:r>
    </w:p>
    <w:tbl>
      <w:tblPr>
        <w:tblW w:w="14743" w:type="dxa"/>
        <w:tblInd w:w="-34" w:type="dxa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7513"/>
        <w:gridCol w:w="3544"/>
        <w:gridCol w:w="3686"/>
      </w:tblGrid>
      <w:tr w:rsidR="00081912" w:rsidRPr="006867BF" w:rsidTr="00081912">
        <w:trPr>
          <w:trHeight w:val="319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A10179" w:rsidRPr="006867BF" w:rsidTr="00A10179">
        <w:trPr>
          <w:trHeight w:val="83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Проверить и привести в соответствие делопроизводство первичной профсоюзной организации ДОУ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CC1B10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783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Обучить на курсах по охране труда уполномоченного по охране труда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6867BF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</w:t>
            </w:r>
            <w:r w:rsidR="006867BF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CC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972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списка детей профсоюза на новогодние подарки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 декабрь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CC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561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стат.отчета, паспорта первичной профсоюзной организации, социальный разрез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CC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613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социального паспорта профсоюзной организации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CC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1247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Знакомить членов профсоюзной организации с нормативными документами по вопросам оплаты и стимулирования труда, предоставления отпусков и пенсионного обеспечения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CC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93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дополнительных соглашений к трудовым договорам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CC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954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Проверка перечня документов по охране труда, наличие, хранение, ведение которых организовано в ДОУ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CC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967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Замена содержания профсоюзного уголка в соответствии с произошедшими событиями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CC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698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записей в трудовых книжках, трудовых договорах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 в 6 месяцев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CC1B1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  <w:r w:rsidR="00081912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A10179" w:rsidRPr="006867BF" w:rsidTr="00A10179">
        <w:trPr>
          <w:trHeight w:val="56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A10179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Выписать газету «</w:t>
            </w:r>
            <w:r w:rsidR="00A10179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 профсоюза образования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раза в год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CC1B1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75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Провести сверку учета членов профсоюза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 в квартал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CC1B1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</w:tr>
      <w:tr w:rsidR="00A10179" w:rsidRPr="006867BF" w:rsidTr="00A10179">
        <w:trPr>
          <w:trHeight w:val="706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Составить перечень юбилейных, праздничных, знаменательных дат для дошкольного учреждения.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179" w:rsidRPr="006867BF" w:rsidTr="00A10179">
        <w:trPr>
          <w:trHeight w:val="1634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Подготовить праздничное мероприятие посвященное дню Дошкольного работника, дню пожилых людей,23 февраля, 8 марта, новогоднего праздника. Поздравление сотрудников с днем повара и медицинского работника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Организовывать  поздравления ветеранов педагогического труда и обслуживающего персонала, работавших в М</w:t>
            </w:r>
            <w:r w:rsidR="00A10179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ДОУ № </w:t>
            </w:r>
            <w:r w:rsidR="00A10179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Поздравлять ветеранов ВОВ, проживающих по микрорайону, с Днем победы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081912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CC1B10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 w:rsidR="00CC1B10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  <w:r w:rsidR="00081912"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179" w:rsidRPr="006867BF" w:rsidTr="00A10179">
        <w:trPr>
          <w:trHeight w:val="828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Принимать активное участие в организации санитарных сред, субботников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Сезонно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A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Х.А.</w:t>
            </w:r>
          </w:p>
        </w:tc>
      </w:tr>
      <w:tr w:rsidR="00A10179" w:rsidRPr="006867BF" w:rsidTr="00A10179">
        <w:trPr>
          <w:trHeight w:val="697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городских спортивных мероприятиях</w:t>
            </w:r>
          </w:p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2" w:rsidRPr="006867BF" w:rsidRDefault="00A10179" w:rsidP="000819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79" w:rsidRPr="006867BF" w:rsidRDefault="00A10179" w:rsidP="00A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Х.А.</w:t>
            </w:r>
          </w:p>
        </w:tc>
      </w:tr>
    </w:tbl>
    <w:p w:rsidR="00CB2CA9" w:rsidRDefault="00CB2CA9" w:rsidP="00081912">
      <w:pPr>
        <w:ind w:left="1134" w:hanging="1134"/>
      </w:pPr>
    </w:p>
    <w:sectPr w:rsidR="00CB2CA9" w:rsidSect="00081912">
      <w:pgSz w:w="16838" w:h="11906" w:orient="landscape"/>
      <w:pgMar w:top="70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E07"/>
    <w:multiLevelType w:val="hybridMultilevel"/>
    <w:tmpl w:val="46242936"/>
    <w:lvl w:ilvl="0" w:tplc="E1D2DF5C">
      <w:start w:val="1"/>
      <w:numFmt w:val="decimal"/>
      <w:lvlText w:val="%1."/>
      <w:lvlJc w:val="left"/>
      <w:pPr>
        <w:ind w:left="885" w:hanging="52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912"/>
    <w:rsid w:val="00081912"/>
    <w:rsid w:val="00236560"/>
    <w:rsid w:val="006867BF"/>
    <w:rsid w:val="00687034"/>
    <w:rsid w:val="00A10179"/>
    <w:rsid w:val="00CB2CA9"/>
    <w:rsid w:val="00CB6EDC"/>
    <w:rsid w:val="00CC1B10"/>
    <w:rsid w:val="00F14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A9"/>
  </w:style>
  <w:style w:type="paragraph" w:styleId="1">
    <w:name w:val="heading 1"/>
    <w:basedOn w:val="a"/>
    <w:link w:val="10"/>
    <w:uiPriority w:val="9"/>
    <w:qFormat/>
    <w:rsid w:val="00081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8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1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cp:lastPrinted>2018-10-18T12:30:00Z</cp:lastPrinted>
  <dcterms:created xsi:type="dcterms:W3CDTF">2017-08-24T14:02:00Z</dcterms:created>
  <dcterms:modified xsi:type="dcterms:W3CDTF">2019-12-23T19:01:00Z</dcterms:modified>
</cp:coreProperties>
</file>